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A575D" w14:textId="022766B3" w:rsidR="00822502" w:rsidRPr="0074727B" w:rsidRDefault="00E0064B" w:rsidP="0074727B">
      <w:pPr>
        <w:rPr>
          <w:b/>
          <w:bCs/>
          <w:color w:val="92D050"/>
          <w:sz w:val="72"/>
          <w:szCs w:val="72"/>
        </w:rPr>
      </w:pPr>
      <w:r>
        <w:rPr>
          <w:b/>
          <w:bCs/>
          <w:color w:val="92D050"/>
          <w:sz w:val="72"/>
          <w:szCs w:val="72"/>
        </w:rPr>
        <w:t>ENARTIS</w:t>
      </w:r>
      <w:r w:rsidR="00A43D2D">
        <w:rPr>
          <w:b/>
          <w:bCs/>
          <w:color w:val="92D050"/>
          <w:sz w:val="72"/>
          <w:szCs w:val="72"/>
        </w:rPr>
        <w:t>FER</w:t>
      </w:r>
      <w:r>
        <w:rPr>
          <w:b/>
          <w:bCs/>
          <w:color w:val="92D050"/>
          <w:sz w:val="72"/>
          <w:szCs w:val="72"/>
        </w:rPr>
        <w:t>M Q RHO</w:t>
      </w:r>
    </w:p>
    <w:p w14:paraId="0375BB3B" w14:textId="784B0974" w:rsidR="00482D8B" w:rsidRDefault="001C789D">
      <w:r>
        <w:t xml:space="preserve">Kvasinky </w:t>
      </w:r>
      <w:proofErr w:type="spellStart"/>
      <w:r w:rsidR="00463807">
        <w:t>S</w:t>
      </w:r>
      <w:r w:rsidR="00463807" w:rsidRPr="00DE70EE">
        <w:t>accharomyces</w:t>
      </w:r>
      <w:proofErr w:type="spellEnd"/>
      <w:r w:rsidR="00463807" w:rsidRPr="00DE70EE">
        <w:t xml:space="preserve"> </w:t>
      </w:r>
      <w:proofErr w:type="spellStart"/>
      <w:r w:rsidR="00463807" w:rsidRPr="00DE70EE">
        <w:t>uvarum</w:t>
      </w:r>
      <w:proofErr w:type="spellEnd"/>
    </w:p>
    <w:p w14:paraId="569C799C" w14:textId="1D14BBA9" w:rsidR="00482D8B" w:rsidRDefault="00482D8B">
      <w:pPr>
        <w:rPr>
          <w:b/>
        </w:rPr>
      </w:pPr>
    </w:p>
    <w:p w14:paraId="36548705" w14:textId="77777777" w:rsidR="0074727B" w:rsidRPr="00482D8B" w:rsidRDefault="0074727B">
      <w:pPr>
        <w:rPr>
          <w:b/>
        </w:rPr>
      </w:pPr>
    </w:p>
    <w:p w14:paraId="33864F88" w14:textId="4476F78C" w:rsidR="006D49F8" w:rsidRDefault="0047138B">
      <w:pPr>
        <w:rPr>
          <w:b/>
          <w:bCs/>
        </w:rPr>
      </w:pPr>
      <w:r w:rsidRPr="006D49F8">
        <w:rPr>
          <w:b/>
          <w:bCs/>
        </w:rPr>
        <w:t>S</w:t>
      </w:r>
      <w:r w:rsidR="00DE70EE">
        <w:rPr>
          <w:b/>
          <w:bCs/>
        </w:rPr>
        <w:t>ENZORICKÉ VLASTNOSTI</w:t>
      </w:r>
      <w:r w:rsidR="00F126A1">
        <w:rPr>
          <w:b/>
          <w:bCs/>
        </w:rPr>
        <w:t>:</w:t>
      </w:r>
    </w:p>
    <w:p w14:paraId="03A36B99" w14:textId="77777777" w:rsidR="002D0348" w:rsidRDefault="002D0348"/>
    <w:p w14:paraId="199E9552" w14:textId="0E39068E" w:rsidR="002D0348" w:rsidRDefault="00DE70EE">
      <w:proofErr w:type="spellStart"/>
      <w:r w:rsidRPr="00DE70EE">
        <w:t>EnartisFerm</w:t>
      </w:r>
      <w:proofErr w:type="spellEnd"/>
      <w:r w:rsidRPr="00DE70EE">
        <w:t xml:space="preserve"> Q RHO</w:t>
      </w:r>
      <w:r w:rsidR="003148F1">
        <w:t xml:space="preserve"> je</w:t>
      </w:r>
      <w:r w:rsidRPr="00DE70EE">
        <w:t xml:space="preserve"> izolovaný </w:t>
      </w:r>
      <w:r w:rsidR="00F76CE8">
        <w:t xml:space="preserve">kmen </w:t>
      </w:r>
      <w:r w:rsidR="003148F1">
        <w:t>kvasinek</w:t>
      </w:r>
      <w:r w:rsidR="006D3C30">
        <w:t xml:space="preserve"> </w:t>
      </w:r>
      <w:r w:rsidRPr="00DE70EE">
        <w:t xml:space="preserve">patřící do druhu </w:t>
      </w:r>
      <w:proofErr w:type="spellStart"/>
      <w:r w:rsidRPr="00DE70EE">
        <w:t>Saccharomyces</w:t>
      </w:r>
      <w:proofErr w:type="spellEnd"/>
      <w:r w:rsidRPr="00DE70EE">
        <w:t xml:space="preserve"> </w:t>
      </w:r>
      <w:proofErr w:type="spellStart"/>
      <w:r w:rsidRPr="00DE70EE">
        <w:t>uvarum</w:t>
      </w:r>
      <w:proofErr w:type="spellEnd"/>
      <w:r w:rsidRPr="00DE70EE">
        <w:t xml:space="preserve">, který má všechny mikrobiologické a enologické vlastnosti typické pro svůj druh: </w:t>
      </w:r>
    </w:p>
    <w:p w14:paraId="049ECF7E" w14:textId="77777777" w:rsidR="002D0348" w:rsidRDefault="00DE70EE">
      <w:r w:rsidRPr="00DE70EE">
        <w:t xml:space="preserve">▪ Nízká teplotní tolerance. Při teplotách blízkých 10 °C vykazuje fermentační sílu lepší než </w:t>
      </w:r>
      <w:proofErr w:type="spellStart"/>
      <w:r w:rsidRPr="00DE70EE">
        <w:t>Saccharomyces</w:t>
      </w:r>
      <w:proofErr w:type="spellEnd"/>
      <w:r w:rsidRPr="00DE70EE">
        <w:t xml:space="preserve"> </w:t>
      </w:r>
      <w:proofErr w:type="spellStart"/>
      <w:r w:rsidRPr="00DE70EE">
        <w:t>cerevisiae</w:t>
      </w:r>
      <w:proofErr w:type="spellEnd"/>
      <w:r w:rsidRPr="00DE70EE">
        <w:t>.</w:t>
      </w:r>
    </w:p>
    <w:p w14:paraId="759B97A5" w14:textId="77777777" w:rsidR="002D0348" w:rsidRDefault="00DE70EE">
      <w:r w:rsidRPr="00DE70EE">
        <w:t xml:space="preserve"> ▪ Nízká produkce těkavých kyselin, obvykle nižší než 0,2 g/l u vín s obsahem alkoholu rovným 13-13,5 %. </w:t>
      </w:r>
    </w:p>
    <w:p w14:paraId="6D94DA61" w14:textId="77777777" w:rsidR="002D0348" w:rsidRDefault="00DE70EE">
      <w:r w:rsidRPr="00DE70EE">
        <w:t xml:space="preserve">▪ Vysoká produkce glycerolu. </w:t>
      </w:r>
    </w:p>
    <w:p w14:paraId="1CEA0AF5" w14:textId="77777777" w:rsidR="002D0348" w:rsidRDefault="00DE70EE">
      <w:r w:rsidRPr="00DE70EE">
        <w:t xml:space="preserve">▪ Tendence k produkci kyseliny jantarové a kyseliny jablečné s účinkem zvýšení celkové kyselosti vína. </w:t>
      </w:r>
    </w:p>
    <w:p w14:paraId="1259A1BD" w14:textId="41E0334A" w:rsidR="00822502" w:rsidRDefault="00DE70EE">
      <w:r w:rsidRPr="00DE70EE">
        <w:t xml:space="preserve">▪ Nižší výtěžnost cukru/alkoholu ve srovnání s kvasinkami </w:t>
      </w:r>
      <w:proofErr w:type="spellStart"/>
      <w:r w:rsidRPr="00DE70EE">
        <w:t>Saccharomyces</w:t>
      </w:r>
      <w:proofErr w:type="spellEnd"/>
      <w:r w:rsidRPr="00DE70EE">
        <w:t xml:space="preserve"> </w:t>
      </w:r>
      <w:proofErr w:type="spellStart"/>
      <w:r w:rsidRPr="00DE70EE">
        <w:t>cerevisiae</w:t>
      </w:r>
      <w:proofErr w:type="spellEnd"/>
      <w:r w:rsidRPr="00DE70EE">
        <w:t xml:space="preserve">. ▪ Vysoká produkce 2-fenylethanolu, vyšší alkohol s intenzivním květinovým aroma. Zejména díky svému sklonu k nízkému obsahu cukru/alkoholu a ke zvýšení celkové kyselosti vína pomáhá </w:t>
      </w:r>
      <w:proofErr w:type="spellStart"/>
      <w:r w:rsidRPr="00DE70EE">
        <w:t>EnartisFerm</w:t>
      </w:r>
      <w:proofErr w:type="spellEnd"/>
      <w:r w:rsidRPr="00DE70EE">
        <w:t xml:space="preserve"> Q </w:t>
      </w:r>
      <w:proofErr w:type="spellStart"/>
      <w:r w:rsidRPr="00DE70EE">
        <w:t>Rho</w:t>
      </w:r>
      <w:proofErr w:type="spellEnd"/>
      <w:r w:rsidRPr="00DE70EE">
        <w:t xml:space="preserve"> omezit "enologické" účinky změny klimatu. Velmi zajímavá je také je</w:t>
      </w:r>
      <w:r w:rsidR="006C7569">
        <w:t>jich</w:t>
      </w:r>
      <w:r w:rsidRPr="00DE70EE">
        <w:t xml:space="preserve"> aplikace při </w:t>
      </w:r>
      <w:proofErr w:type="spellStart"/>
      <w:r w:rsidRPr="00DE70EE">
        <w:t>koinokulaci</w:t>
      </w:r>
      <w:proofErr w:type="spellEnd"/>
      <w:r w:rsidRPr="00DE70EE">
        <w:t xml:space="preserve"> s kmeny </w:t>
      </w:r>
      <w:proofErr w:type="spellStart"/>
      <w:r w:rsidRPr="00DE70EE">
        <w:t>Saccharomyces</w:t>
      </w:r>
      <w:proofErr w:type="spellEnd"/>
      <w:r w:rsidRPr="00DE70EE">
        <w:t xml:space="preserve"> </w:t>
      </w:r>
      <w:proofErr w:type="spellStart"/>
      <w:r w:rsidRPr="00DE70EE">
        <w:t>cerevisiae</w:t>
      </w:r>
      <w:proofErr w:type="spellEnd"/>
      <w:r w:rsidRPr="00DE70EE">
        <w:t xml:space="preserve">, jako je </w:t>
      </w:r>
      <w:proofErr w:type="spellStart"/>
      <w:r w:rsidRPr="00DE70EE">
        <w:t>EnartisFerm</w:t>
      </w:r>
      <w:proofErr w:type="spellEnd"/>
      <w:r w:rsidRPr="00DE70EE">
        <w:t xml:space="preserve"> Q9 nebo ES181 pro výrobu bílého vína a </w:t>
      </w:r>
      <w:proofErr w:type="spellStart"/>
      <w:r w:rsidRPr="00DE70EE">
        <w:t>EnartisFerm</w:t>
      </w:r>
      <w:proofErr w:type="spellEnd"/>
      <w:r w:rsidRPr="00DE70EE">
        <w:t xml:space="preserve"> ES454 nebo ES488 pro červenou vinifikaci.</w:t>
      </w:r>
    </w:p>
    <w:p w14:paraId="742634EB" w14:textId="77777777" w:rsidR="0074727B" w:rsidRDefault="0074727B"/>
    <w:p w14:paraId="297F3F37" w14:textId="1607CE03" w:rsidR="00B72033" w:rsidRDefault="006F5744" w:rsidP="00B72033">
      <w:pPr>
        <w:rPr>
          <w:b/>
        </w:rPr>
      </w:pPr>
      <w:r w:rsidRPr="006F5744">
        <w:rPr>
          <w:b/>
        </w:rPr>
        <w:t>MIKROBIOLOGICK</w:t>
      </w:r>
      <w:r w:rsidR="000D7A74">
        <w:rPr>
          <w:b/>
        </w:rPr>
        <w:t>É VLASTNOSTI</w:t>
      </w:r>
      <w:r w:rsidR="00F126A1">
        <w:rPr>
          <w:b/>
        </w:rPr>
        <w:t>:</w:t>
      </w:r>
    </w:p>
    <w:p w14:paraId="29296547" w14:textId="16F0BA95" w:rsidR="006D1AC7" w:rsidRDefault="006F5744">
      <w:pPr>
        <w:rPr>
          <w:bCs/>
        </w:rPr>
      </w:pPr>
      <w:r w:rsidRPr="006F5744">
        <w:rPr>
          <w:bCs/>
        </w:rPr>
        <w:t xml:space="preserve">Druh </w:t>
      </w:r>
      <w:r w:rsidR="00F079FE">
        <w:rPr>
          <w:bCs/>
        </w:rPr>
        <w:t xml:space="preserve">                            </w:t>
      </w:r>
      <w:proofErr w:type="spellStart"/>
      <w:r w:rsidRPr="006F5744">
        <w:rPr>
          <w:bCs/>
        </w:rPr>
        <w:t>Saccharomyces</w:t>
      </w:r>
      <w:proofErr w:type="spellEnd"/>
      <w:r w:rsidRPr="006F5744">
        <w:rPr>
          <w:bCs/>
        </w:rPr>
        <w:t xml:space="preserve"> </w:t>
      </w:r>
      <w:proofErr w:type="spellStart"/>
      <w:r w:rsidRPr="006F5744">
        <w:rPr>
          <w:bCs/>
        </w:rPr>
        <w:t>uvarum</w:t>
      </w:r>
      <w:proofErr w:type="spellEnd"/>
      <w:r>
        <w:rPr>
          <w:bCs/>
        </w:rPr>
        <w:t xml:space="preserve">. </w:t>
      </w:r>
    </w:p>
    <w:p w14:paraId="2AD9D3B3" w14:textId="43851953" w:rsidR="006D1AC7" w:rsidRDefault="006F5744">
      <w:pPr>
        <w:rPr>
          <w:bCs/>
        </w:rPr>
      </w:pPr>
      <w:r w:rsidRPr="006F5744">
        <w:rPr>
          <w:bCs/>
        </w:rPr>
        <w:t>Teplota kvašení</w:t>
      </w:r>
      <w:r w:rsidR="009D357A">
        <w:rPr>
          <w:bCs/>
        </w:rPr>
        <w:t xml:space="preserve">  </w:t>
      </w:r>
      <w:r w:rsidRPr="006F5744">
        <w:rPr>
          <w:bCs/>
        </w:rPr>
        <w:t xml:space="preserve"> </w:t>
      </w:r>
      <w:r w:rsidR="009D357A">
        <w:rPr>
          <w:bCs/>
        </w:rPr>
        <w:t xml:space="preserve">         </w:t>
      </w:r>
      <w:r w:rsidR="00B72033">
        <w:rPr>
          <w:bCs/>
        </w:rPr>
        <w:t xml:space="preserve">           </w:t>
      </w:r>
      <w:r w:rsidR="009D357A">
        <w:rPr>
          <w:bCs/>
        </w:rPr>
        <w:t xml:space="preserve"> </w:t>
      </w:r>
      <w:r w:rsidRPr="006F5744">
        <w:rPr>
          <w:bCs/>
        </w:rPr>
        <w:t>8 - 28</w:t>
      </w:r>
      <w:r w:rsidR="00A54344" w:rsidRPr="006F5744">
        <w:rPr>
          <w:bCs/>
        </w:rPr>
        <w:t xml:space="preserve">ºC </w:t>
      </w:r>
    </w:p>
    <w:p w14:paraId="3EE46A78" w14:textId="63BF368E" w:rsidR="00A54344" w:rsidRDefault="009A3165">
      <w:pPr>
        <w:rPr>
          <w:bCs/>
        </w:rPr>
      </w:pPr>
      <w:proofErr w:type="spellStart"/>
      <w:r>
        <w:rPr>
          <w:bCs/>
        </w:rPr>
        <w:t>L</w:t>
      </w:r>
      <w:r w:rsidR="006F5744" w:rsidRPr="006F5744">
        <w:rPr>
          <w:bCs/>
        </w:rPr>
        <w:t>ag</w:t>
      </w:r>
      <w:proofErr w:type="spellEnd"/>
      <w:r w:rsidR="006F5744" w:rsidRPr="006F5744">
        <w:rPr>
          <w:bCs/>
        </w:rPr>
        <w:t xml:space="preserve"> fáz</w:t>
      </w:r>
      <w:r>
        <w:rPr>
          <w:bCs/>
        </w:rPr>
        <w:t>e</w:t>
      </w:r>
      <w:r w:rsidR="006F5744" w:rsidRPr="006F5744">
        <w:rPr>
          <w:bCs/>
        </w:rPr>
        <w:t xml:space="preserve"> </w:t>
      </w:r>
      <w:r w:rsidR="009D357A">
        <w:rPr>
          <w:bCs/>
        </w:rPr>
        <w:t xml:space="preserve">                         </w:t>
      </w:r>
      <w:r w:rsidR="00B72033">
        <w:rPr>
          <w:bCs/>
        </w:rPr>
        <w:t xml:space="preserve">          </w:t>
      </w:r>
      <w:r>
        <w:rPr>
          <w:bCs/>
        </w:rPr>
        <w:t>s</w:t>
      </w:r>
      <w:r w:rsidR="009D357A">
        <w:rPr>
          <w:bCs/>
        </w:rPr>
        <w:t>třední</w:t>
      </w:r>
    </w:p>
    <w:p w14:paraId="235CC56E" w14:textId="4F1BC0DD" w:rsidR="00A54344" w:rsidRDefault="006F5744">
      <w:pPr>
        <w:rPr>
          <w:bCs/>
        </w:rPr>
      </w:pPr>
      <w:r w:rsidRPr="006F5744">
        <w:rPr>
          <w:bCs/>
        </w:rPr>
        <w:t xml:space="preserve">Rychlost kvašení </w:t>
      </w:r>
      <w:r w:rsidR="009D357A">
        <w:rPr>
          <w:bCs/>
        </w:rPr>
        <w:t xml:space="preserve">            </w:t>
      </w:r>
      <w:r w:rsidR="00B72033">
        <w:rPr>
          <w:bCs/>
        </w:rPr>
        <w:t xml:space="preserve">         </w:t>
      </w:r>
      <w:r w:rsidR="009D357A">
        <w:rPr>
          <w:bCs/>
        </w:rPr>
        <w:t xml:space="preserve"> </w:t>
      </w:r>
      <w:r w:rsidRPr="006F5744">
        <w:rPr>
          <w:bCs/>
        </w:rPr>
        <w:t xml:space="preserve">mírná </w:t>
      </w:r>
    </w:p>
    <w:p w14:paraId="08BAD36F" w14:textId="55D6A8EE" w:rsidR="00F90374" w:rsidRDefault="006F5744">
      <w:pPr>
        <w:rPr>
          <w:bCs/>
        </w:rPr>
      </w:pPr>
      <w:r w:rsidRPr="006F5744">
        <w:rPr>
          <w:bCs/>
        </w:rPr>
        <w:t>Tolerance alkoholu</w:t>
      </w:r>
      <w:r w:rsidR="009D357A">
        <w:rPr>
          <w:bCs/>
        </w:rPr>
        <w:t xml:space="preserve">         </w:t>
      </w:r>
      <w:r w:rsidRPr="006F5744">
        <w:rPr>
          <w:bCs/>
        </w:rPr>
        <w:t xml:space="preserve"> </w:t>
      </w:r>
      <w:r w:rsidR="00B72033">
        <w:rPr>
          <w:bCs/>
        </w:rPr>
        <w:t xml:space="preserve">        </w:t>
      </w:r>
      <w:r w:rsidRPr="006F5744">
        <w:rPr>
          <w:bCs/>
        </w:rPr>
        <w:t xml:space="preserve">≤ 13% </w:t>
      </w:r>
    </w:p>
    <w:p w14:paraId="373F38F5" w14:textId="44ED75E6" w:rsidR="00F90374" w:rsidRDefault="00F90374">
      <w:pPr>
        <w:rPr>
          <w:bCs/>
        </w:rPr>
      </w:pPr>
      <w:r>
        <w:rPr>
          <w:bCs/>
        </w:rPr>
        <w:t>KILER</w:t>
      </w:r>
      <w:r w:rsidR="006F5744" w:rsidRPr="006F5744">
        <w:rPr>
          <w:bCs/>
        </w:rPr>
        <w:t xml:space="preserve"> faktor </w:t>
      </w:r>
      <w:r w:rsidR="009D357A">
        <w:rPr>
          <w:bCs/>
        </w:rPr>
        <w:t xml:space="preserve">              </w:t>
      </w:r>
      <w:r w:rsidR="00B72033">
        <w:rPr>
          <w:bCs/>
        </w:rPr>
        <w:t xml:space="preserve">          </w:t>
      </w:r>
      <w:r w:rsidR="009D357A">
        <w:rPr>
          <w:bCs/>
        </w:rPr>
        <w:t xml:space="preserve"> </w:t>
      </w:r>
      <w:r w:rsidR="006F5744" w:rsidRPr="006F5744">
        <w:rPr>
          <w:bCs/>
        </w:rPr>
        <w:t>neutrální</w:t>
      </w:r>
    </w:p>
    <w:p w14:paraId="666ED5A4" w14:textId="2C32B57B" w:rsidR="0077727A" w:rsidRPr="006F5744" w:rsidRDefault="006F5744">
      <w:pPr>
        <w:rPr>
          <w:bCs/>
        </w:rPr>
      </w:pPr>
      <w:r w:rsidRPr="006F5744">
        <w:rPr>
          <w:bCs/>
        </w:rPr>
        <w:t xml:space="preserve">Odolnost vůči volnému SO2 </w:t>
      </w:r>
      <w:r w:rsidR="00B72033">
        <w:rPr>
          <w:bCs/>
        </w:rPr>
        <w:t xml:space="preserve">    </w:t>
      </w:r>
      <w:r w:rsidRPr="006F5744">
        <w:rPr>
          <w:bCs/>
        </w:rPr>
        <w:t>vysoká</w:t>
      </w:r>
    </w:p>
    <w:p w14:paraId="05BD4779" w14:textId="77777777" w:rsidR="00F04D60" w:rsidRDefault="00F04D60">
      <w:pPr>
        <w:rPr>
          <w:b/>
        </w:rPr>
      </w:pPr>
    </w:p>
    <w:p w14:paraId="2123B63F" w14:textId="77777777" w:rsidR="002A6CED" w:rsidRDefault="002A6CED">
      <w:pPr>
        <w:rPr>
          <w:b/>
        </w:rPr>
      </w:pPr>
    </w:p>
    <w:p w14:paraId="3CDA6369" w14:textId="54211E86" w:rsidR="00130EBE" w:rsidRDefault="002A6CED" w:rsidP="00744D95">
      <w:pPr>
        <w:rPr>
          <w:b/>
        </w:rPr>
      </w:pPr>
      <w:r w:rsidRPr="002A6CED">
        <w:rPr>
          <w:b/>
        </w:rPr>
        <w:t>ENOLOGIC</w:t>
      </w:r>
      <w:r w:rsidR="00F126A1">
        <w:rPr>
          <w:b/>
        </w:rPr>
        <w:t>KÉ VLASTNOSTI:</w:t>
      </w:r>
    </w:p>
    <w:p w14:paraId="39E7DCB6" w14:textId="33AF000D" w:rsidR="002A6CED" w:rsidRDefault="008E0C3C">
      <w:pPr>
        <w:rPr>
          <w:bCs/>
        </w:rPr>
      </w:pPr>
      <w:r>
        <w:rPr>
          <w:bCs/>
        </w:rPr>
        <w:t xml:space="preserve">Potřeba </w:t>
      </w:r>
      <w:proofErr w:type="gramStart"/>
      <w:r w:rsidR="0015714C">
        <w:rPr>
          <w:bCs/>
        </w:rPr>
        <w:t xml:space="preserve">dusíku:  </w:t>
      </w:r>
      <w:r w:rsidR="008C1CE9">
        <w:rPr>
          <w:bCs/>
        </w:rPr>
        <w:t xml:space="preserve"> </w:t>
      </w:r>
      <w:proofErr w:type="gramEnd"/>
      <w:r w:rsidR="008C1CE9">
        <w:rPr>
          <w:bCs/>
        </w:rPr>
        <w:t xml:space="preserve">                   </w:t>
      </w:r>
      <w:r w:rsidRPr="002A6CED">
        <w:rPr>
          <w:bCs/>
        </w:rPr>
        <w:t>nízká</w:t>
      </w:r>
      <w:r w:rsidR="002A6CED" w:rsidRPr="002A6CED">
        <w:rPr>
          <w:bCs/>
        </w:rPr>
        <w:t xml:space="preserve"> (asi </w:t>
      </w:r>
      <w:r w:rsidR="009D0C26" w:rsidRPr="002A6CED">
        <w:rPr>
          <w:bCs/>
        </w:rPr>
        <w:t>150–200 YAN</w:t>
      </w:r>
      <w:r w:rsidR="002A6CED" w:rsidRPr="002A6CED">
        <w:rPr>
          <w:bCs/>
        </w:rPr>
        <w:t xml:space="preserve">) </w:t>
      </w:r>
    </w:p>
    <w:p w14:paraId="77404308" w14:textId="6D5BE2ED" w:rsidR="00130EBE" w:rsidRDefault="002A6CED">
      <w:pPr>
        <w:rPr>
          <w:bCs/>
        </w:rPr>
      </w:pPr>
      <w:r w:rsidRPr="002A6CED">
        <w:rPr>
          <w:bCs/>
        </w:rPr>
        <w:t xml:space="preserve">Produkce těkavých </w:t>
      </w:r>
      <w:proofErr w:type="gramStart"/>
      <w:r w:rsidR="0015714C" w:rsidRPr="002A6CED">
        <w:rPr>
          <w:bCs/>
        </w:rPr>
        <w:t>kyselin</w:t>
      </w:r>
      <w:r w:rsidR="0015714C">
        <w:rPr>
          <w:bCs/>
        </w:rPr>
        <w:t xml:space="preserve">:  </w:t>
      </w:r>
      <w:r w:rsidR="008C1CE9">
        <w:rPr>
          <w:bCs/>
        </w:rPr>
        <w:t xml:space="preserve"> </w:t>
      </w:r>
      <w:proofErr w:type="gramEnd"/>
      <w:r w:rsidR="008C1CE9">
        <w:rPr>
          <w:bCs/>
        </w:rPr>
        <w:t xml:space="preserve">          </w:t>
      </w:r>
      <w:r w:rsidRPr="002A6CED">
        <w:rPr>
          <w:bCs/>
        </w:rPr>
        <w:t xml:space="preserve">nízká </w:t>
      </w:r>
    </w:p>
    <w:p w14:paraId="36692115" w14:textId="63320DD3" w:rsidR="002A6CED" w:rsidRDefault="00130EBE">
      <w:pPr>
        <w:rPr>
          <w:bCs/>
        </w:rPr>
      </w:pPr>
      <w:r>
        <w:rPr>
          <w:bCs/>
        </w:rPr>
        <w:t>P</w:t>
      </w:r>
      <w:r w:rsidR="002A6CED" w:rsidRPr="002A6CED">
        <w:rPr>
          <w:bCs/>
        </w:rPr>
        <w:t>rodukce SO</w:t>
      </w:r>
      <w:proofErr w:type="gramStart"/>
      <w:r w:rsidR="0015714C" w:rsidRPr="002A6CED">
        <w:rPr>
          <w:bCs/>
        </w:rPr>
        <w:t>2</w:t>
      </w:r>
      <w:r w:rsidR="0015714C">
        <w:rPr>
          <w:bCs/>
        </w:rPr>
        <w:t xml:space="preserve">:  </w:t>
      </w:r>
      <w:r w:rsidR="008C1CE9">
        <w:rPr>
          <w:bCs/>
        </w:rPr>
        <w:t xml:space="preserve"> </w:t>
      </w:r>
      <w:proofErr w:type="gramEnd"/>
      <w:r w:rsidR="008C1CE9">
        <w:rPr>
          <w:bCs/>
        </w:rPr>
        <w:t xml:space="preserve">                             </w:t>
      </w:r>
      <w:r w:rsidR="00502939">
        <w:rPr>
          <w:bCs/>
        </w:rPr>
        <w:t>střední</w:t>
      </w:r>
      <w:r w:rsidR="002A6CED" w:rsidRPr="002A6CED">
        <w:rPr>
          <w:bCs/>
        </w:rPr>
        <w:t xml:space="preserve"> </w:t>
      </w:r>
    </w:p>
    <w:p w14:paraId="41DED9BA" w14:textId="45D8C5EB" w:rsidR="002A6CED" w:rsidRDefault="002A6CED">
      <w:pPr>
        <w:rPr>
          <w:bCs/>
        </w:rPr>
      </w:pPr>
      <w:r w:rsidRPr="002A6CED">
        <w:rPr>
          <w:bCs/>
        </w:rPr>
        <w:t xml:space="preserve">Produkce </w:t>
      </w:r>
      <w:proofErr w:type="gramStart"/>
      <w:r w:rsidR="0015714C" w:rsidRPr="002A6CED">
        <w:rPr>
          <w:bCs/>
        </w:rPr>
        <w:t>acetaldehydu</w:t>
      </w:r>
      <w:r w:rsidR="0015714C">
        <w:rPr>
          <w:bCs/>
        </w:rPr>
        <w:t xml:space="preserve">:  </w:t>
      </w:r>
      <w:r w:rsidR="008C1CE9">
        <w:rPr>
          <w:bCs/>
        </w:rPr>
        <w:t xml:space="preserve"> </w:t>
      </w:r>
      <w:proofErr w:type="gramEnd"/>
      <w:r w:rsidR="008C1CE9">
        <w:rPr>
          <w:bCs/>
        </w:rPr>
        <w:t xml:space="preserve">                 </w:t>
      </w:r>
      <w:r w:rsidRPr="002A6CED">
        <w:rPr>
          <w:bCs/>
        </w:rPr>
        <w:t xml:space="preserve">nízká </w:t>
      </w:r>
    </w:p>
    <w:p w14:paraId="294626EC" w14:textId="21E8F0BE" w:rsidR="002A6CED" w:rsidRDefault="002A6CED">
      <w:pPr>
        <w:rPr>
          <w:bCs/>
        </w:rPr>
      </w:pPr>
      <w:r w:rsidRPr="002A6CED">
        <w:rPr>
          <w:bCs/>
        </w:rPr>
        <w:t xml:space="preserve">Produkce </w:t>
      </w:r>
      <w:proofErr w:type="gramStart"/>
      <w:r w:rsidR="0015714C" w:rsidRPr="002A6CED">
        <w:rPr>
          <w:bCs/>
        </w:rPr>
        <w:t>glycerolu</w:t>
      </w:r>
      <w:r w:rsidR="0015714C">
        <w:rPr>
          <w:bCs/>
        </w:rPr>
        <w:t xml:space="preserve">:  </w:t>
      </w:r>
      <w:r w:rsidR="008C1CE9">
        <w:rPr>
          <w:bCs/>
        </w:rPr>
        <w:t xml:space="preserve"> </w:t>
      </w:r>
      <w:proofErr w:type="gramEnd"/>
      <w:r w:rsidR="008C1CE9">
        <w:rPr>
          <w:bCs/>
        </w:rPr>
        <w:t xml:space="preserve">               </w:t>
      </w:r>
      <w:r w:rsidRPr="002A6CED">
        <w:rPr>
          <w:bCs/>
        </w:rPr>
        <w:t xml:space="preserve">velmi vysoká (&gt; 10 g/l) </w:t>
      </w:r>
    </w:p>
    <w:p w14:paraId="67C61CE1" w14:textId="1D538C9D" w:rsidR="002A6CED" w:rsidRDefault="002A6CED">
      <w:pPr>
        <w:rPr>
          <w:bCs/>
        </w:rPr>
      </w:pPr>
      <w:r w:rsidRPr="002A6CED">
        <w:rPr>
          <w:bCs/>
        </w:rPr>
        <w:t xml:space="preserve">Kompatibilita s </w:t>
      </w:r>
      <w:proofErr w:type="spellStart"/>
      <w:r w:rsidRPr="002A6CED">
        <w:rPr>
          <w:bCs/>
        </w:rPr>
        <w:t>jablečno</w:t>
      </w:r>
      <w:proofErr w:type="spellEnd"/>
      <w:r w:rsidRPr="002A6CED">
        <w:rPr>
          <w:bCs/>
        </w:rPr>
        <w:t>-mléčnými bakteriemi: nízká</w:t>
      </w:r>
    </w:p>
    <w:p w14:paraId="54CBD21E" w14:textId="77777777" w:rsidR="00B63255" w:rsidRDefault="00B63255">
      <w:pPr>
        <w:rPr>
          <w:bCs/>
        </w:rPr>
      </w:pPr>
    </w:p>
    <w:p w14:paraId="062990CD" w14:textId="77777777" w:rsidR="00A404D7" w:rsidRDefault="00A404D7">
      <w:pPr>
        <w:rPr>
          <w:bCs/>
        </w:rPr>
      </w:pPr>
    </w:p>
    <w:p w14:paraId="39633EB6" w14:textId="4B92B331" w:rsidR="00B63255" w:rsidRDefault="00B63255">
      <w:pPr>
        <w:rPr>
          <w:b/>
        </w:rPr>
      </w:pPr>
      <w:r w:rsidRPr="00706054">
        <w:rPr>
          <w:b/>
        </w:rPr>
        <w:t>APLIKACE</w:t>
      </w:r>
      <w:r w:rsidR="00B35D0B">
        <w:rPr>
          <w:b/>
        </w:rPr>
        <w:t>:</w:t>
      </w:r>
    </w:p>
    <w:p w14:paraId="322A0C7E" w14:textId="77777777" w:rsidR="00706054" w:rsidRPr="00706054" w:rsidRDefault="00706054">
      <w:pPr>
        <w:rPr>
          <w:b/>
        </w:rPr>
      </w:pPr>
    </w:p>
    <w:p w14:paraId="027540AA" w14:textId="77777777" w:rsidR="00B63255" w:rsidRDefault="00B63255">
      <w:pPr>
        <w:rPr>
          <w:bCs/>
        </w:rPr>
      </w:pPr>
      <w:r w:rsidRPr="00B63255">
        <w:rPr>
          <w:bCs/>
        </w:rPr>
        <w:t xml:space="preserve"> ▪ Bílé, červené a růžové víno </w:t>
      </w:r>
    </w:p>
    <w:p w14:paraId="0FF9A8B5" w14:textId="09F13A61" w:rsidR="00706054" w:rsidRDefault="00B63255">
      <w:pPr>
        <w:rPr>
          <w:bCs/>
        </w:rPr>
      </w:pPr>
      <w:r w:rsidRPr="00B63255">
        <w:rPr>
          <w:bCs/>
        </w:rPr>
        <w:t xml:space="preserve">▪ Zvýšení kyselosti vína a snížení výtěžnosti cukru/alkoholu </w:t>
      </w:r>
    </w:p>
    <w:p w14:paraId="3FBD5CA7" w14:textId="1199CFDA" w:rsidR="00B63255" w:rsidRDefault="00706054">
      <w:pPr>
        <w:rPr>
          <w:bCs/>
        </w:rPr>
      </w:pPr>
      <w:r w:rsidRPr="00B63255">
        <w:rPr>
          <w:bCs/>
        </w:rPr>
        <w:t xml:space="preserve">▪ </w:t>
      </w:r>
      <w:r w:rsidR="00B63255" w:rsidRPr="00B63255">
        <w:rPr>
          <w:bCs/>
        </w:rPr>
        <w:t>Zvýšení komplexnosti a jemnosti aroma</w:t>
      </w:r>
    </w:p>
    <w:p w14:paraId="79D2B8E8" w14:textId="77777777" w:rsidR="00A404D7" w:rsidRDefault="00A404D7">
      <w:pPr>
        <w:rPr>
          <w:bCs/>
        </w:rPr>
      </w:pPr>
    </w:p>
    <w:p w14:paraId="3BD703D5" w14:textId="55F12F33" w:rsidR="00A404D7" w:rsidRPr="00A404D7" w:rsidRDefault="00A404D7">
      <w:pPr>
        <w:rPr>
          <w:b/>
        </w:rPr>
      </w:pPr>
      <w:r w:rsidRPr="00A404D7">
        <w:rPr>
          <w:b/>
        </w:rPr>
        <w:t>DÁVKOVÁNÍ</w:t>
      </w:r>
      <w:r w:rsidR="00B35D0B">
        <w:rPr>
          <w:b/>
        </w:rPr>
        <w:t>:</w:t>
      </w:r>
    </w:p>
    <w:p w14:paraId="1396D96D" w14:textId="77777777" w:rsidR="00A404D7" w:rsidRDefault="00A404D7">
      <w:pPr>
        <w:rPr>
          <w:bCs/>
        </w:rPr>
      </w:pPr>
    </w:p>
    <w:p w14:paraId="675159FC" w14:textId="4DFDC023" w:rsidR="00AB43AF" w:rsidRDefault="00A404D7">
      <w:pPr>
        <w:rPr>
          <w:bCs/>
        </w:rPr>
      </w:pPr>
      <w:r w:rsidRPr="00A404D7">
        <w:rPr>
          <w:bCs/>
        </w:rPr>
        <w:t>20-40 g/h</w:t>
      </w:r>
      <w:r>
        <w:rPr>
          <w:bCs/>
        </w:rPr>
        <w:t>l</w:t>
      </w:r>
      <w:r w:rsidRPr="00A404D7">
        <w:rPr>
          <w:bCs/>
        </w:rPr>
        <w:t xml:space="preserve"> </w:t>
      </w:r>
    </w:p>
    <w:p w14:paraId="12BC7425" w14:textId="64544A7C" w:rsidR="00A404D7" w:rsidRDefault="00A404D7">
      <w:pPr>
        <w:rPr>
          <w:bCs/>
        </w:rPr>
      </w:pPr>
      <w:r>
        <w:rPr>
          <w:bCs/>
        </w:rPr>
        <w:t>(</w:t>
      </w:r>
      <w:r w:rsidR="00D347E3">
        <w:rPr>
          <w:bCs/>
        </w:rPr>
        <w:t xml:space="preserve">vyšší </w:t>
      </w:r>
      <w:r w:rsidR="00D347E3" w:rsidRPr="00A404D7">
        <w:rPr>
          <w:bCs/>
        </w:rPr>
        <w:t>dávkování</w:t>
      </w:r>
      <w:r w:rsidRPr="00A404D7">
        <w:rPr>
          <w:bCs/>
        </w:rPr>
        <w:t xml:space="preserve"> </w:t>
      </w:r>
      <w:r w:rsidR="00A92FA6">
        <w:rPr>
          <w:bCs/>
        </w:rPr>
        <w:t xml:space="preserve">lze použít </w:t>
      </w:r>
      <w:r w:rsidRPr="00A404D7">
        <w:rPr>
          <w:bCs/>
        </w:rPr>
        <w:t xml:space="preserve">při výskytu </w:t>
      </w:r>
      <w:r w:rsidR="00A92FA6">
        <w:rPr>
          <w:bCs/>
        </w:rPr>
        <w:t>nahnilých hroznů</w:t>
      </w:r>
      <w:r w:rsidRPr="00A404D7">
        <w:rPr>
          <w:bCs/>
        </w:rPr>
        <w:t>, vysokých koncentracích cukru a stresujících mikrobiologických podmínkách</w:t>
      </w:r>
      <w:r w:rsidR="00AB43AF">
        <w:rPr>
          <w:bCs/>
        </w:rPr>
        <w:t>)</w:t>
      </w:r>
    </w:p>
    <w:p w14:paraId="5C5E0558" w14:textId="77777777" w:rsidR="00D347E3" w:rsidRDefault="00D347E3">
      <w:pPr>
        <w:rPr>
          <w:bCs/>
        </w:rPr>
      </w:pPr>
    </w:p>
    <w:p w14:paraId="13A74B53" w14:textId="5B638818" w:rsidR="00C758B1" w:rsidRDefault="00C758B1">
      <w:pPr>
        <w:rPr>
          <w:bCs/>
        </w:rPr>
      </w:pPr>
      <w:r w:rsidRPr="00C758B1">
        <w:rPr>
          <w:b/>
        </w:rPr>
        <w:t>NÁVOD K</w:t>
      </w:r>
      <w:r w:rsidR="00B35D0B">
        <w:rPr>
          <w:b/>
        </w:rPr>
        <w:t> </w:t>
      </w:r>
      <w:r w:rsidRPr="00C758B1">
        <w:rPr>
          <w:b/>
        </w:rPr>
        <w:t>POUŽITÍ</w:t>
      </w:r>
      <w:r w:rsidR="00B35D0B">
        <w:rPr>
          <w:bCs/>
        </w:rPr>
        <w:t>:</w:t>
      </w:r>
    </w:p>
    <w:p w14:paraId="595B59A1" w14:textId="77777777" w:rsidR="00100F90" w:rsidRDefault="00100F90">
      <w:pPr>
        <w:rPr>
          <w:bCs/>
        </w:rPr>
      </w:pPr>
    </w:p>
    <w:p w14:paraId="797EA83B" w14:textId="22B9C4C0" w:rsidR="00100F90" w:rsidRDefault="00C758B1">
      <w:pPr>
        <w:rPr>
          <w:bCs/>
        </w:rPr>
      </w:pPr>
      <w:r w:rsidRPr="00C758B1">
        <w:rPr>
          <w:bCs/>
        </w:rPr>
        <w:t xml:space="preserve">Pozor! </w:t>
      </w:r>
      <w:proofErr w:type="spellStart"/>
      <w:r w:rsidRPr="00C758B1">
        <w:rPr>
          <w:bCs/>
        </w:rPr>
        <w:t>EnartisFerm</w:t>
      </w:r>
      <w:proofErr w:type="spellEnd"/>
      <w:r w:rsidRPr="00C758B1">
        <w:rPr>
          <w:bCs/>
        </w:rPr>
        <w:t xml:space="preserve"> Q </w:t>
      </w:r>
      <w:proofErr w:type="spellStart"/>
      <w:r w:rsidRPr="00C758B1">
        <w:rPr>
          <w:bCs/>
        </w:rPr>
        <w:t>Rho</w:t>
      </w:r>
      <w:proofErr w:type="spellEnd"/>
      <w:r w:rsidRPr="00C758B1">
        <w:rPr>
          <w:bCs/>
        </w:rPr>
        <w:t xml:space="preserve"> je citlivý na tep</w:t>
      </w:r>
      <w:r w:rsidR="00744D95">
        <w:rPr>
          <w:bCs/>
        </w:rPr>
        <w:t>lotní</w:t>
      </w:r>
      <w:r w:rsidRPr="00C758B1">
        <w:rPr>
          <w:bCs/>
        </w:rPr>
        <w:t xml:space="preserve"> šok a vyžaduje specifický protokol rehydratace. Postupujte podle následujících pokynů:</w:t>
      </w:r>
    </w:p>
    <w:p w14:paraId="0848631A" w14:textId="485141A6" w:rsidR="00100F90" w:rsidRDefault="00C758B1" w:rsidP="009A6F27">
      <w:pPr>
        <w:rPr>
          <w:bCs/>
        </w:rPr>
      </w:pPr>
      <w:r w:rsidRPr="00C758B1">
        <w:rPr>
          <w:bCs/>
        </w:rPr>
        <w:t xml:space="preserve"> </w:t>
      </w:r>
      <w:r w:rsidR="00764FE5">
        <w:rPr>
          <w:bCs/>
        </w:rPr>
        <w:t xml:space="preserve">Rozmíchejte </w:t>
      </w:r>
      <w:r w:rsidR="00CA2ABF">
        <w:rPr>
          <w:bCs/>
        </w:rPr>
        <w:t>suché kvasinky v desetinásobku čisté</w:t>
      </w:r>
      <w:r w:rsidR="004678AF">
        <w:rPr>
          <w:bCs/>
        </w:rPr>
        <w:t>, teplé vody</w:t>
      </w:r>
      <w:r w:rsidR="00F83427">
        <w:rPr>
          <w:bCs/>
        </w:rPr>
        <w:t xml:space="preserve"> </w:t>
      </w:r>
      <w:r w:rsidRPr="00C758B1">
        <w:rPr>
          <w:bCs/>
        </w:rPr>
        <w:t>25-28°C</w:t>
      </w:r>
      <w:r w:rsidR="00F83427">
        <w:rPr>
          <w:bCs/>
        </w:rPr>
        <w:t>.</w:t>
      </w:r>
      <w:r w:rsidRPr="00C758B1">
        <w:rPr>
          <w:bCs/>
        </w:rPr>
        <w:t xml:space="preserve"> Jemně promíchejte. Nechte suspenzi 10 minut odstát a poté znovu jemně promíchejte.</w:t>
      </w:r>
      <w:r w:rsidR="009A6F27">
        <w:rPr>
          <w:bCs/>
        </w:rPr>
        <w:t xml:space="preserve"> </w:t>
      </w:r>
      <w:r w:rsidRPr="00C758B1">
        <w:rPr>
          <w:bCs/>
        </w:rPr>
        <w:t xml:space="preserve">Připravte si </w:t>
      </w:r>
      <w:r w:rsidR="00FE25F4">
        <w:rPr>
          <w:bCs/>
        </w:rPr>
        <w:t>zákvas</w:t>
      </w:r>
      <w:r w:rsidRPr="00C758B1">
        <w:rPr>
          <w:bCs/>
        </w:rPr>
        <w:t xml:space="preserve"> pomalým přidáváním </w:t>
      </w:r>
      <w:r w:rsidR="00F83427">
        <w:rPr>
          <w:bCs/>
        </w:rPr>
        <w:t>moštu</w:t>
      </w:r>
      <w:r w:rsidR="008648D5">
        <w:rPr>
          <w:bCs/>
        </w:rPr>
        <w:t xml:space="preserve"> (stejného objemu)</w:t>
      </w:r>
      <w:r w:rsidRPr="00C758B1">
        <w:rPr>
          <w:bCs/>
        </w:rPr>
        <w:t xml:space="preserve"> do kvasnicové suspenze. Rozdíl teplot mezi suspenzí a šťávou by neměl překročit 5 °C</w:t>
      </w:r>
      <w:r w:rsidR="008648D5">
        <w:rPr>
          <w:bCs/>
        </w:rPr>
        <w:t>.</w:t>
      </w:r>
    </w:p>
    <w:p w14:paraId="0A882FF8" w14:textId="21376BB4" w:rsidR="002B2832" w:rsidRDefault="00C758B1" w:rsidP="002B2832">
      <w:pPr>
        <w:rPr>
          <w:bCs/>
        </w:rPr>
      </w:pPr>
      <w:r w:rsidRPr="00C758B1">
        <w:rPr>
          <w:bCs/>
        </w:rPr>
        <w:t xml:space="preserve">Počkejte na vizuální známky kvašení, poté přidejte startér do fermentační </w:t>
      </w:r>
      <w:r w:rsidR="0064317E" w:rsidRPr="00C758B1">
        <w:rPr>
          <w:bCs/>
        </w:rPr>
        <w:t>nádrže</w:t>
      </w:r>
      <w:r w:rsidR="0064317E">
        <w:rPr>
          <w:bCs/>
        </w:rPr>
        <w:t>.</w:t>
      </w:r>
      <w:r w:rsidR="0064317E" w:rsidRPr="00C758B1">
        <w:rPr>
          <w:bCs/>
        </w:rPr>
        <w:t xml:space="preserve"> Rozdíl</w:t>
      </w:r>
      <w:r w:rsidRPr="00C758B1">
        <w:rPr>
          <w:bCs/>
        </w:rPr>
        <w:t xml:space="preserve"> teplot mezi startérem a </w:t>
      </w:r>
      <w:r w:rsidR="00164C16">
        <w:rPr>
          <w:bCs/>
        </w:rPr>
        <w:t>moštem</w:t>
      </w:r>
      <w:r w:rsidRPr="00C758B1">
        <w:rPr>
          <w:bCs/>
        </w:rPr>
        <w:t xml:space="preserve"> by neměl překročit 5 °C</w:t>
      </w:r>
      <w:r w:rsidR="008648D5">
        <w:rPr>
          <w:bCs/>
        </w:rPr>
        <w:t>.</w:t>
      </w:r>
      <w:r w:rsidRPr="00C758B1">
        <w:rPr>
          <w:bCs/>
        </w:rPr>
        <w:t xml:space="preserve"> Homogenizujte přečerpáním nebo smícháním naočkované šťávy. </w:t>
      </w:r>
    </w:p>
    <w:p w14:paraId="7C741D9E" w14:textId="69B2E4A0" w:rsidR="00D347E3" w:rsidRDefault="00C758B1">
      <w:pPr>
        <w:rPr>
          <w:bCs/>
        </w:rPr>
      </w:pPr>
      <w:r w:rsidRPr="00C758B1">
        <w:rPr>
          <w:bCs/>
        </w:rPr>
        <w:lastRenderedPageBreak/>
        <w:t xml:space="preserve">Dodržování tohoto specifického rehydratačního protokolu maximalizuje aktivitu a výkon </w:t>
      </w:r>
      <w:proofErr w:type="spellStart"/>
      <w:r w:rsidRPr="00C758B1">
        <w:rPr>
          <w:bCs/>
        </w:rPr>
        <w:t>EnartisFerm</w:t>
      </w:r>
      <w:proofErr w:type="spellEnd"/>
      <w:r w:rsidRPr="00C758B1">
        <w:rPr>
          <w:bCs/>
        </w:rPr>
        <w:t xml:space="preserve"> Q </w:t>
      </w:r>
      <w:proofErr w:type="spellStart"/>
      <w:r w:rsidRPr="00C758B1">
        <w:rPr>
          <w:bCs/>
        </w:rPr>
        <w:t>Rho</w:t>
      </w:r>
      <w:proofErr w:type="spellEnd"/>
      <w:r w:rsidRPr="00C758B1">
        <w:rPr>
          <w:bCs/>
        </w:rPr>
        <w:t xml:space="preserve">. Pro zvýšení produkce fermentačního aroma a zvýšení faktorů přežití doplňte </w:t>
      </w:r>
      <w:proofErr w:type="spellStart"/>
      <w:r w:rsidRPr="00C758B1">
        <w:rPr>
          <w:bCs/>
        </w:rPr>
        <w:t>EnartisFerm</w:t>
      </w:r>
      <w:proofErr w:type="spellEnd"/>
      <w:r w:rsidRPr="00C758B1">
        <w:rPr>
          <w:bCs/>
        </w:rPr>
        <w:t xml:space="preserve"> Q </w:t>
      </w:r>
      <w:proofErr w:type="spellStart"/>
      <w:r w:rsidRPr="00C758B1">
        <w:rPr>
          <w:bCs/>
        </w:rPr>
        <w:t>Rho</w:t>
      </w:r>
      <w:proofErr w:type="spellEnd"/>
      <w:r w:rsidRPr="00C758B1">
        <w:rPr>
          <w:bCs/>
        </w:rPr>
        <w:t xml:space="preserve"> při očkování komplexní živinou, jako je </w:t>
      </w:r>
      <w:proofErr w:type="spellStart"/>
      <w:r w:rsidRPr="00C758B1">
        <w:rPr>
          <w:bCs/>
        </w:rPr>
        <w:t>Nutriferm</w:t>
      </w:r>
      <w:proofErr w:type="spellEnd"/>
      <w:r w:rsidRPr="00C758B1">
        <w:rPr>
          <w:bCs/>
        </w:rPr>
        <w:t xml:space="preserve"> </w:t>
      </w:r>
      <w:proofErr w:type="spellStart"/>
      <w:r w:rsidRPr="00C758B1">
        <w:rPr>
          <w:bCs/>
        </w:rPr>
        <w:t>Arom</w:t>
      </w:r>
      <w:proofErr w:type="spellEnd"/>
      <w:r w:rsidRPr="00C758B1">
        <w:rPr>
          <w:bCs/>
        </w:rPr>
        <w:t xml:space="preserve"> Plus. </w:t>
      </w:r>
      <w:proofErr w:type="spellStart"/>
      <w:r w:rsidRPr="00C758B1">
        <w:rPr>
          <w:bCs/>
        </w:rPr>
        <w:t>Nutriferm</w:t>
      </w:r>
      <w:proofErr w:type="spellEnd"/>
      <w:r w:rsidRPr="00C758B1">
        <w:rPr>
          <w:bCs/>
        </w:rPr>
        <w:t xml:space="preserve"> </w:t>
      </w:r>
      <w:proofErr w:type="spellStart"/>
      <w:r w:rsidRPr="00C758B1">
        <w:rPr>
          <w:bCs/>
        </w:rPr>
        <w:t>Arom</w:t>
      </w:r>
      <w:proofErr w:type="spellEnd"/>
      <w:r w:rsidRPr="00C758B1">
        <w:rPr>
          <w:bCs/>
        </w:rPr>
        <w:t xml:space="preserve"> Plus poskytuje steroly a nenasycené mastné kyseliny, které pomáhají optimalizovat buněčný metabolismus v přítomnosti alkoholu. </w:t>
      </w:r>
      <w:proofErr w:type="spellStart"/>
      <w:r w:rsidRPr="00C758B1">
        <w:rPr>
          <w:bCs/>
        </w:rPr>
        <w:t>Nutriferm</w:t>
      </w:r>
      <w:proofErr w:type="spellEnd"/>
      <w:r w:rsidRPr="00C758B1">
        <w:rPr>
          <w:bCs/>
        </w:rPr>
        <w:t xml:space="preserve"> </w:t>
      </w:r>
      <w:proofErr w:type="spellStart"/>
      <w:r w:rsidRPr="00C758B1">
        <w:rPr>
          <w:bCs/>
        </w:rPr>
        <w:t>Arom</w:t>
      </w:r>
      <w:proofErr w:type="spellEnd"/>
      <w:r w:rsidRPr="00C758B1">
        <w:rPr>
          <w:bCs/>
        </w:rPr>
        <w:t xml:space="preserve"> Plus poskytuje aminokyseliny, které působí jako prekurzory pro syntézu aromatických látek. </w:t>
      </w:r>
      <w:proofErr w:type="spellStart"/>
      <w:r w:rsidRPr="00C758B1">
        <w:rPr>
          <w:bCs/>
        </w:rPr>
        <w:t>EnartisFerm</w:t>
      </w:r>
      <w:proofErr w:type="spellEnd"/>
      <w:r w:rsidRPr="00C758B1">
        <w:rPr>
          <w:bCs/>
        </w:rPr>
        <w:t xml:space="preserve"> Q </w:t>
      </w:r>
      <w:proofErr w:type="spellStart"/>
      <w:r w:rsidRPr="00C758B1">
        <w:rPr>
          <w:bCs/>
        </w:rPr>
        <w:t>Rho</w:t>
      </w:r>
      <w:proofErr w:type="spellEnd"/>
      <w:r w:rsidRPr="00C758B1">
        <w:rPr>
          <w:bCs/>
        </w:rPr>
        <w:t xml:space="preserve"> je citlivý na vysokou teplotu: nikdy nedovolte, aby teplota kvašení překročila 28 °C. Nejlepších výsledků dosahuje při kvašení při nízkých teplotách </w:t>
      </w:r>
      <w:r w:rsidR="00D42665" w:rsidRPr="00C758B1">
        <w:rPr>
          <w:bCs/>
        </w:rPr>
        <w:t>(&lt;18</w:t>
      </w:r>
      <w:r w:rsidRPr="00C758B1">
        <w:rPr>
          <w:bCs/>
        </w:rPr>
        <w:t xml:space="preserve"> °C u bílé a růžové šťávy, </w:t>
      </w:r>
      <w:proofErr w:type="gramStart"/>
      <w:r w:rsidRPr="00C758B1">
        <w:rPr>
          <w:bCs/>
        </w:rPr>
        <w:t>&lt; 24</w:t>
      </w:r>
      <w:proofErr w:type="gramEnd"/>
      <w:r w:rsidRPr="00C758B1">
        <w:rPr>
          <w:bCs/>
        </w:rPr>
        <w:t xml:space="preserve"> °C u červeného moštu).</w:t>
      </w:r>
    </w:p>
    <w:p w14:paraId="7B10FD3E" w14:textId="77777777" w:rsidR="00B00F3F" w:rsidRDefault="00B00F3F">
      <w:pPr>
        <w:rPr>
          <w:bCs/>
        </w:rPr>
      </w:pPr>
    </w:p>
    <w:p w14:paraId="2D26136F" w14:textId="77777777" w:rsidR="00B00F3F" w:rsidRDefault="00B00F3F">
      <w:pPr>
        <w:rPr>
          <w:bCs/>
        </w:rPr>
      </w:pPr>
    </w:p>
    <w:p w14:paraId="27F3CB6B" w14:textId="77777777" w:rsidR="00B00F3F" w:rsidRDefault="00B00F3F">
      <w:pPr>
        <w:rPr>
          <w:b/>
        </w:rPr>
      </w:pPr>
      <w:r w:rsidRPr="00B00F3F">
        <w:rPr>
          <w:b/>
        </w:rPr>
        <w:t xml:space="preserve">SKLADOVÁNÍ </w:t>
      </w:r>
    </w:p>
    <w:p w14:paraId="71B82E21" w14:textId="77777777" w:rsidR="00B00F3F" w:rsidRPr="00B00F3F" w:rsidRDefault="00B00F3F">
      <w:pPr>
        <w:rPr>
          <w:b/>
        </w:rPr>
      </w:pPr>
    </w:p>
    <w:p w14:paraId="2FCD535A" w14:textId="48648DC6" w:rsidR="00B00F3F" w:rsidRDefault="00B00F3F">
      <w:pPr>
        <w:rPr>
          <w:bCs/>
        </w:rPr>
      </w:pPr>
      <w:r w:rsidRPr="00B00F3F">
        <w:rPr>
          <w:bCs/>
        </w:rPr>
        <w:t>Uzavřený obal: skladujte na chladném (nejlépe 5-15 °C</w:t>
      </w:r>
      <w:r w:rsidR="00D42665">
        <w:rPr>
          <w:bCs/>
        </w:rPr>
        <w:t>)</w:t>
      </w:r>
      <w:r w:rsidRPr="00B00F3F">
        <w:rPr>
          <w:bCs/>
        </w:rPr>
        <w:t xml:space="preserve"> a suchém místě. Otevřený obal: pečlivě znovu uzavřete a uložte, jak je uvedeno výše; Rychlé použití</w:t>
      </w:r>
    </w:p>
    <w:p w14:paraId="09DF1BCB" w14:textId="77777777" w:rsidR="00D347E3" w:rsidRDefault="00D347E3">
      <w:pPr>
        <w:rPr>
          <w:bCs/>
        </w:rPr>
      </w:pPr>
    </w:p>
    <w:p w14:paraId="504EA3AA" w14:textId="77777777" w:rsidR="0038238F" w:rsidRDefault="0038238F">
      <w:pPr>
        <w:rPr>
          <w:bCs/>
        </w:rPr>
      </w:pPr>
    </w:p>
    <w:p w14:paraId="7F603C41" w14:textId="5469B0B7" w:rsidR="00D347E3" w:rsidRPr="002A6CED" w:rsidRDefault="00373474">
      <w:pPr>
        <w:rPr>
          <w:bCs/>
        </w:rPr>
      </w:pPr>
      <w:r w:rsidRPr="00373474">
        <w:rPr>
          <w:bCs/>
        </w:rPr>
        <w:t xml:space="preserve">Výrobek je v souladu s: </w:t>
      </w:r>
      <w:proofErr w:type="spellStart"/>
      <w:r w:rsidRPr="00373474">
        <w:rPr>
          <w:bCs/>
        </w:rPr>
        <w:t>Codex</w:t>
      </w:r>
      <w:proofErr w:type="spellEnd"/>
      <w:r w:rsidRPr="00373474">
        <w:rPr>
          <w:bCs/>
        </w:rPr>
        <w:t xml:space="preserve"> </w:t>
      </w:r>
      <w:proofErr w:type="spellStart"/>
      <w:r w:rsidRPr="00373474">
        <w:rPr>
          <w:bCs/>
        </w:rPr>
        <w:t>Œnologique</w:t>
      </w:r>
      <w:proofErr w:type="spellEnd"/>
      <w:r w:rsidRPr="00373474">
        <w:rPr>
          <w:bCs/>
        </w:rPr>
        <w:t xml:space="preserve"> International. Výrobek schválený pro výrobu vína v souladu s nařízením (EU) 2019/934 a následnými změnami Výrobek schválený pro výrobu vína TTB. Zákonný limit: N / A Obsahuje E 491 </w:t>
      </w:r>
      <w:proofErr w:type="spellStart"/>
      <w:r w:rsidRPr="00373474">
        <w:rPr>
          <w:bCs/>
        </w:rPr>
        <w:t>Sorbitan</w:t>
      </w:r>
      <w:proofErr w:type="spellEnd"/>
      <w:r w:rsidRPr="00373474">
        <w:rPr>
          <w:bCs/>
        </w:rPr>
        <w:t xml:space="preserve"> </w:t>
      </w:r>
      <w:proofErr w:type="spellStart"/>
      <w:r w:rsidRPr="00373474">
        <w:rPr>
          <w:bCs/>
        </w:rPr>
        <w:t>monostearát</w:t>
      </w:r>
      <w:proofErr w:type="spellEnd"/>
    </w:p>
    <w:sectPr w:rsidR="00D347E3" w:rsidRPr="002A6CED" w:rsidSect="00142B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97"/>
    <w:rsid w:val="000020F1"/>
    <w:rsid w:val="00045ADD"/>
    <w:rsid w:val="000804C9"/>
    <w:rsid w:val="00082FE1"/>
    <w:rsid w:val="00096317"/>
    <w:rsid w:val="000A1CF6"/>
    <w:rsid w:val="000A61AE"/>
    <w:rsid w:val="000C1A0A"/>
    <w:rsid w:val="000C4ED2"/>
    <w:rsid w:val="000C643E"/>
    <w:rsid w:val="000D7A74"/>
    <w:rsid w:val="000E5A63"/>
    <w:rsid w:val="000F2E00"/>
    <w:rsid w:val="00100F90"/>
    <w:rsid w:val="001146D7"/>
    <w:rsid w:val="00130EBE"/>
    <w:rsid w:val="00142B97"/>
    <w:rsid w:val="0015714C"/>
    <w:rsid w:val="00164C16"/>
    <w:rsid w:val="001878CA"/>
    <w:rsid w:val="001B556B"/>
    <w:rsid w:val="001C2443"/>
    <w:rsid w:val="001C789D"/>
    <w:rsid w:val="001D322F"/>
    <w:rsid w:val="001E7B6C"/>
    <w:rsid w:val="002372F7"/>
    <w:rsid w:val="002A6CED"/>
    <w:rsid w:val="002A6F6B"/>
    <w:rsid w:val="002B2832"/>
    <w:rsid w:val="002D0348"/>
    <w:rsid w:val="002D06AE"/>
    <w:rsid w:val="002D645A"/>
    <w:rsid w:val="0030047A"/>
    <w:rsid w:val="003016E5"/>
    <w:rsid w:val="0030508C"/>
    <w:rsid w:val="003148F1"/>
    <w:rsid w:val="00373474"/>
    <w:rsid w:val="0038238F"/>
    <w:rsid w:val="0039151F"/>
    <w:rsid w:val="003E7C82"/>
    <w:rsid w:val="003F537C"/>
    <w:rsid w:val="004165CA"/>
    <w:rsid w:val="00441923"/>
    <w:rsid w:val="00447C4D"/>
    <w:rsid w:val="00463807"/>
    <w:rsid w:val="004678AF"/>
    <w:rsid w:val="0047138B"/>
    <w:rsid w:val="00482D8B"/>
    <w:rsid w:val="00485E08"/>
    <w:rsid w:val="00486C8F"/>
    <w:rsid w:val="004D3AD8"/>
    <w:rsid w:val="00502939"/>
    <w:rsid w:val="00534100"/>
    <w:rsid w:val="00556579"/>
    <w:rsid w:val="00561EF6"/>
    <w:rsid w:val="00562D48"/>
    <w:rsid w:val="00586153"/>
    <w:rsid w:val="005E7284"/>
    <w:rsid w:val="006161A6"/>
    <w:rsid w:val="00616D39"/>
    <w:rsid w:val="0064317E"/>
    <w:rsid w:val="00655EFE"/>
    <w:rsid w:val="0066685F"/>
    <w:rsid w:val="00683979"/>
    <w:rsid w:val="006A3BB0"/>
    <w:rsid w:val="006A7B2C"/>
    <w:rsid w:val="006C7569"/>
    <w:rsid w:val="006D1AC7"/>
    <w:rsid w:val="006D3C30"/>
    <w:rsid w:val="006D49F8"/>
    <w:rsid w:val="006E1555"/>
    <w:rsid w:val="006F5744"/>
    <w:rsid w:val="00706054"/>
    <w:rsid w:val="00707762"/>
    <w:rsid w:val="0072730D"/>
    <w:rsid w:val="00731499"/>
    <w:rsid w:val="00744D95"/>
    <w:rsid w:val="0074727B"/>
    <w:rsid w:val="0075136D"/>
    <w:rsid w:val="00764D0C"/>
    <w:rsid w:val="00764FE5"/>
    <w:rsid w:val="0077727A"/>
    <w:rsid w:val="007B7C34"/>
    <w:rsid w:val="007C56EA"/>
    <w:rsid w:val="00822502"/>
    <w:rsid w:val="008648D5"/>
    <w:rsid w:val="008765AA"/>
    <w:rsid w:val="008C1CE9"/>
    <w:rsid w:val="008E0C3C"/>
    <w:rsid w:val="008E4640"/>
    <w:rsid w:val="008E7B70"/>
    <w:rsid w:val="00903E42"/>
    <w:rsid w:val="009640A4"/>
    <w:rsid w:val="00973F5D"/>
    <w:rsid w:val="009A3165"/>
    <w:rsid w:val="009A6F27"/>
    <w:rsid w:val="009B5C1F"/>
    <w:rsid w:val="009D0C26"/>
    <w:rsid w:val="009D357A"/>
    <w:rsid w:val="009F16AB"/>
    <w:rsid w:val="009F7BCC"/>
    <w:rsid w:val="00A015A4"/>
    <w:rsid w:val="00A370EB"/>
    <w:rsid w:val="00A404D7"/>
    <w:rsid w:val="00A43D2D"/>
    <w:rsid w:val="00A501D7"/>
    <w:rsid w:val="00A54344"/>
    <w:rsid w:val="00A910FB"/>
    <w:rsid w:val="00A92FA6"/>
    <w:rsid w:val="00AB43AF"/>
    <w:rsid w:val="00AB7680"/>
    <w:rsid w:val="00B00F3F"/>
    <w:rsid w:val="00B12A04"/>
    <w:rsid w:val="00B35D0B"/>
    <w:rsid w:val="00B45CD8"/>
    <w:rsid w:val="00B63255"/>
    <w:rsid w:val="00B72033"/>
    <w:rsid w:val="00B80B9E"/>
    <w:rsid w:val="00BE4705"/>
    <w:rsid w:val="00C10672"/>
    <w:rsid w:val="00C56C21"/>
    <w:rsid w:val="00C61872"/>
    <w:rsid w:val="00C758B1"/>
    <w:rsid w:val="00C802C0"/>
    <w:rsid w:val="00C914EA"/>
    <w:rsid w:val="00C91CC1"/>
    <w:rsid w:val="00CA2ABF"/>
    <w:rsid w:val="00D141FD"/>
    <w:rsid w:val="00D30A3B"/>
    <w:rsid w:val="00D340AC"/>
    <w:rsid w:val="00D347E3"/>
    <w:rsid w:val="00D42665"/>
    <w:rsid w:val="00D45B6B"/>
    <w:rsid w:val="00D63BC8"/>
    <w:rsid w:val="00DE70EE"/>
    <w:rsid w:val="00E0064B"/>
    <w:rsid w:val="00E520FC"/>
    <w:rsid w:val="00E90277"/>
    <w:rsid w:val="00F04D60"/>
    <w:rsid w:val="00F05580"/>
    <w:rsid w:val="00F0585F"/>
    <w:rsid w:val="00F076DB"/>
    <w:rsid w:val="00F079FE"/>
    <w:rsid w:val="00F126A1"/>
    <w:rsid w:val="00F14976"/>
    <w:rsid w:val="00F31C24"/>
    <w:rsid w:val="00F51196"/>
    <w:rsid w:val="00F7350A"/>
    <w:rsid w:val="00F76CE8"/>
    <w:rsid w:val="00F83427"/>
    <w:rsid w:val="00F90374"/>
    <w:rsid w:val="00FD6997"/>
    <w:rsid w:val="00FD789F"/>
    <w:rsid w:val="00FE25F4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AB35"/>
  <w15:docId w15:val="{1B210134-1716-4B6E-9082-9F3444D4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5A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910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0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0F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0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0FB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10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0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A6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Bronislav Hejl</cp:lastModifiedBy>
  <cp:revision>63</cp:revision>
  <dcterms:created xsi:type="dcterms:W3CDTF">2024-07-04T08:39:00Z</dcterms:created>
  <dcterms:modified xsi:type="dcterms:W3CDTF">2024-07-16T05:04:00Z</dcterms:modified>
</cp:coreProperties>
</file>